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F7" w:rsidRDefault="009E0082">
      <w:pPr>
        <w:widowControl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2871"/>
        <w:gridCol w:w="1302"/>
        <w:gridCol w:w="56"/>
        <w:gridCol w:w="2315"/>
      </w:tblGrid>
      <w:tr w:rsidR="001528F7">
        <w:trPr>
          <w:trHeight w:val="567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8F7" w:rsidRDefault="009E0082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单位名称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8F7" w:rsidRDefault="009E0082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宁波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鑫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盛达机械有限公司</w:t>
            </w:r>
          </w:p>
        </w:tc>
      </w:tr>
      <w:tr w:rsidR="001528F7">
        <w:trPr>
          <w:trHeight w:val="567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8F7" w:rsidRDefault="009E0082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单位地址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8F7" w:rsidRDefault="009E0082">
            <w:pPr>
              <w:spacing w:line="360" w:lineRule="exac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宁波市北仑区松花江路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118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8F7" w:rsidRDefault="009E0082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联系人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8F7" w:rsidRDefault="009E0082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张振荣</w:t>
            </w:r>
          </w:p>
        </w:tc>
      </w:tr>
      <w:tr w:rsidR="001528F7">
        <w:trPr>
          <w:trHeight w:val="567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8F7" w:rsidRDefault="009E0082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项目名称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8F7" w:rsidRDefault="009E0082">
            <w:pPr>
              <w:spacing w:line="360" w:lineRule="exac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宁波</w:t>
            </w:r>
            <w:proofErr w:type="gramStart"/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鑫</w:t>
            </w:r>
            <w:proofErr w:type="gramEnd"/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盛达机械有限公司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职业病危害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因素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定期检测</w:t>
            </w:r>
          </w:p>
        </w:tc>
      </w:tr>
      <w:tr w:rsidR="001528F7">
        <w:trPr>
          <w:trHeight w:val="567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8F7" w:rsidRDefault="009E0082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技术服务项目组员名单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8F7" w:rsidRDefault="009E0082">
            <w:pPr>
              <w:spacing w:line="360" w:lineRule="exact"/>
              <w:rPr>
                <w:rFonts w:asciiTheme="minorEastAsia" w:eastAsia="宋体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color w:val="000000" w:themeColor="text1"/>
                <w:szCs w:val="21"/>
              </w:rPr>
              <w:t>杜振旭、毛佳丹</w:t>
            </w:r>
          </w:p>
        </w:tc>
      </w:tr>
      <w:tr w:rsidR="001528F7">
        <w:trPr>
          <w:trHeight w:val="567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8F7" w:rsidRDefault="009E0082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现场调查时间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8F7" w:rsidRDefault="009E0082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2022/6/</w:t>
            </w:r>
            <w:r>
              <w:rPr>
                <w:rFonts w:asciiTheme="minorEastAsia" w:hAnsiTheme="minorEastAsia" w:cs="Times New Roman" w:hint="eastAsia"/>
                <w:szCs w:val="21"/>
              </w:rPr>
              <w:t>12</w:t>
            </w:r>
          </w:p>
        </w:tc>
      </w:tr>
      <w:tr w:rsidR="001528F7">
        <w:trPr>
          <w:trHeight w:val="567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8F7" w:rsidRDefault="009E0082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现场调查技术人员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8F7" w:rsidRDefault="009E0082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杜振旭、毛佳丹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528F7" w:rsidRDefault="009E0082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企业陪同人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F7" w:rsidRDefault="009E0082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张振荣</w:t>
            </w:r>
          </w:p>
        </w:tc>
      </w:tr>
      <w:tr w:rsidR="001528F7">
        <w:trPr>
          <w:trHeight w:val="2082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8F7" w:rsidRDefault="009E0082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现场调查图像证明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8F7" w:rsidRDefault="001528F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528F7" w:rsidRDefault="001528F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528F7" w:rsidRDefault="001528F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528F7" w:rsidRDefault="001528F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528F7" w:rsidRDefault="001528F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528F7" w:rsidRDefault="001528F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528F7" w:rsidRDefault="001528F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528F7" w:rsidRDefault="001528F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528F7" w:rsidRDefault="001528F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528F7" w:rsidRDefault="001528F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528F7">
        <w:trPr>
          <w:trHeight w:val="567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8F7" w:rsidRDefault="009E0082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现场采样、检测时间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8F7" w:rsidRDefault="009E0082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2022/6/</w:t>
            </w:r>
            <w:r>
              <w:rPr>
                <w:rFonts w:asciiTheme="minorEastAsia" w:hAnsiTheme="minorEastAsia" w:cs="Times New Roman" w:hint="eastAsia"/>
                <w:szCs w:val="21"/>
              </w:rPr>
              <w:t>20</w:t>
            </w:r>
          </w:p>
        </w:tc>
      </w:tr>
      <w:tr w:rsidR="001528F7">
        <w:trPr>
          <w:trHeight w:val="567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8F7" w:rsidRDefault="009E0082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现场采样、检测人员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8F7" w:rsidRDefault="009E0082">
            <w:pPr>
              <w:spacing w:line="360" w:lineRule="exact"/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szCs w:val="21"/>
              </w:rPr>
              <w:t>杜振旭、毛佳丹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8F7" w:rsidRDefault="009E0082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企业陪同人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8F7" w:rsidRDefault="009E0082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张振荣</w:t>
            </w:r>
          </w:p>
        </w:tc>
      </w:tr>
      <w:tr w:rsidR="001528F7">
        <w:trPr>
          <w:trHeight w:val="567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8F7" w:rsidRDefault="009E0082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现场采样、检测图像证明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8F7" w:rsidRDefault="009E0082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eastAsia="仿宋_GB2312"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 wp14:anchorId="19AAE3AD" wp14:editId="4BED106E">
                  <wp:simplePos x="0" y="0"/>
                  <wp:positionH relativeFrom="column">
                    <wp:posOffset>1029335</wp:posOffset>
                  </wp:positionH>
                  <wp:positionV relativeFrom="paragraph">
                    <wp:posOffset>62230</wp:posOffset>
                  </wp:positionV>
                  <wp:extent cx="1887220" cy="2392680"/>
                  <wp:effectExtent l="0" t="0" r="0" b="762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下料工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220" cy="2392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28F7" w:rsidRDefault="001528F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528F7" w:rsidRDefault="001528F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528F7" w:rsidRDefault="001528F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528F7" w:rsidRDefault="001528F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528F7" w:rsidRDefault="001528F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528F7" w:rsidRDefault="001528F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528F7" w:rsidRDefault="001528F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528F7" w:rsidRDefault="001528F7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1528F7" w:rsidRDefault="001528F7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bookmarkStart w:id="0" w:name="_GoBack"/>
            <w:bookmarkEnd w:id="0"/>
          </w:p>
          <w:p w:rsidR="001528F7" w:rsidRDefault="001528F7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1528F7" w:rsidRDefault="001528F7">
      <w:pPr>
        <w:widowControl/>
        <w:jc w:val="left"/>
        <w:rPr>
          <w:rFonts w:asciiTheme="minorEastAsia" w:hAnsiTheme="minorEastAsia"/>
        </w:rPr>
      </w:pPr>
    </w:p>
    <w:sectPr w:rsidR="00152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4ODRkOTAwMTBlYTVhYzI1OWM1MjY0Nzk5OTVmZjkifQ=="/>
  </w:docVars>
  <w:rsids>
    <w:rsidRoot w:val="00F86064"/>
    <w:rsid w:val="00000D9B"/>
    <w:rsid w:val="000175E6"/>
    <w:rsid w:val="0007449E"/>
    <w:rsid w:val="000B2631"/>
    <w:rsid w:val="000B3E89"/>
    <w:rsid w:val="000C0B85"/>
    <w:rsid w:val="001528F7"/>
    <w:rsid w:val="001C4E31"/>
    <w:rsid w:val="00257880"/>
    <w:rsid w:val="002B4027"/>
    <w:rsid w:val="002B79F4"/>
    <w:rsid w:val="00316860"/>
    <w:rsid w:val="00322C50"/>
    <w:rsid w:val="00352CD4"/>
    <w:rsid w:val="003715AA"/>
    <w:rsid w:val="003D3E4E"/>
    <w:rsid w:val="003D5BBC"/>
    <w:rsid w:val="003F7C0A"/>
    <w:rsid w:val="00464609"/>
    <w:rsid w:val="0049607B"/>
    <w:rsid w:val="004E7691"/>
    <w:rsid w:val="00504EEC"/>
    <w:rsid w:val="00546B0A"/>
    <w:rsid w:val="00571DDF"/>
    <w:rsid w:val="005C692F"/>
    <w:rsid w:val="005E7E10"/>
    <w:rsid w:val="0060112C"/>
    <w:rsid w:val="0067127F"/>
    <w:rsid w:val="00682F49"/>
    <w:rsid w:val="006D02D5"/>
    <w:rsid w:val="006D6198"/>
    <w:rsid w:val="00730E06"/>
    <w:rsid w:val="00735CAF"/>
    <w:rsid w:val="00921599"/>
    <w:rsid w:val="00922F7F"/>
    <w:rsid w:val="00937E4E"/>
    <w:rsid w:val="00957498"/>
    <w:rsid w:val="009E0082"/>
    <w:rsid w:val="00A125CE"/>
    <w:rsid w:val="00A22583"/>
    <w:rsid w:val="00A65705"/>
    <w:rsid w:val="00AC3A7F"/>
    <w:rsid w:val="00AC3F1D"/>
    <w:rsid w:val="00B17E07"/>
    <w:rsid w:val="00B23E9B"/>
    <w:rsid w:val="00B42FEA"/>
    <w:rsid w:val="00BC7449"/>
    <w:rsid w:val="00C23799"/>
    <w:rsid w:val="00CB094B"/>
    <w:rsid w:val="00CC437B"/>
    <w:rsid w:val="00CF28E4"/>
    <w:rsid w:val="00CF4DCB"/>
    <w:rsid w:val="00D0513A"/>
    <w:rsid w:val="00D409FD"/>
    <w:rsid w:val="00D85801"/>
    <w:rsid w:val="00DA44D0"/>
    <w:rsid w:val="00DD78EF"/>
    <w:rsid w:val="00E131B1"/>
    <w:rsid w:val="00EC62F7"/>
    <w:rsid w:val="00EC658B"/>
    <w:rsid w:val="00EE3D64"/>
    <w:rsid w:val="00F27EB9"/>
    <w:rsid w:val="00F4237A"/>
    <w:rsid w:val="00F86064"/>
    <w:rsid w:val="163771ED"/>
    <w:rsid w:val="241B5F19"/>
    <w:rsid w:val="41840D2C"/>
    <w:rsid w:val="573E628F"/>
    <w:rsid w:val="7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35" w:unhideWhenUsed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pPr>
      <w:ind w:firstLineChars="200" w:firstLine="420"/>
    </w:pPr>
    <w:rPr>
      <w:rFonts w:eastAsia="宋体"/>
    </w:rPr>
  </w:style>
  <w:style w:type="paragraph" w:styleId="a4">
    <w:name w:val="caption"/>
    <w:basedOn w:val="a"/>
    <w:next w:val="a"/>
    <w:uiPriority w:val="35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Plain Text"/>
    <w:basedOn w:val="a"/>
    <w:link w:val="Char0"/>
    <w:qFormat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</w:style>
  <w:style w:type="character" w:customStyle="1" w:styleId="Char3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paragraph" w:customStyle="1" w:styleId="CharCharChar">
    <w:name w:val="Char Char Char"/>
    <w:basedOn w:val="a"/>
    <w:qFormat/>
    <w:rPr>
      <w:rFonts w:ascii="Times New Roman" w:eastAsia="宋体" w:hAnsi="Times New Roman" w:cs="Times New Roman"/>
      <w:szCs w:val="24"/>
    </w:rPr>
  </w:style>
  <w:style w:type="paragraph" w:customStyle="1" w:styleId="3">
    <w:name w:val="列出段落3"/>
    <w:basedOn w:val="a"/>
    <w:uiPriority w:val="99"/>
    <w:unhideWhenUsed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5"/>
    <w:qFormat/>
    <w:rPr>
      <w:rFonts w:ascii="宋体" w:eastAsia="宋体" w:hAnsi="Courier New" w:cs="Times New Roman"/>
      <w:szCs w:val="20"/>
    </w:rPr>
  </w:style>
  <w:style w:type="character" w:customStyle="1" w:styleId="Char">
    <w:name w:val="正文缩进 Char"/>
    <w:link w:val="a3"/>
    <w:qFormat/>
    <w:rPr>
      <w:rFonts w:eastAsia="宋体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Char">
    <w:name w:val="段 Char Char"/>
    <w:link w:val="ad"/>
    <w:qFormat/>
    <w:locked/>
    <w:rPr>
      <w:rFonts w:ascii="宋体"/>
      <w:sz w:val="22"/>
    </w:rPr>
  </w:style>
  <w:style w:type="paragraph" w:customStyle="1" w:styleId="ad">
    <w:name w:val="段"/>
    <w:link w:val="Char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Theme="minorEastAsia" w:hAnsiTheme="minorHAnsi" w:cstheme="minorBidi"/>
      <w:kern w:val="2"/>
      <w:sz w:val="22"/>
      <w:szCs w:val="22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sz w:val="18"/>
      <w:szCs w:val="18"/>
    </w:rPr>
  </w:style>
  <w:style w:type="paragraph" w:customStyle="1" w:styleId="ae">
    <w:name w:val="排版正文"/>
    <w:link w:val="Char4"/>
    <w:qFormat/>
    <w:pPr>
      <w:widowControl w:val="0"/>
      <w:spacing w:line="460" w:lineRule="exact"/>
      <w:ind w:firstLineChars="200" w:firstLine="200"/>
      <w:jc w:val="both"/>
    </w:pPr>
    <w:rPr>
      <w:rFonts w:ascii="仿宋_GB2312" w:eastAsia="仿宋_GB2312"/>
      <w:spacing w:val="8"/>
      <w:sz w:val="28"/>
    </w:rPr>
  </w:style>
  <w:style w:type="character" w:customStyle="1" w:styleId="Char4">
    <w:name w:val="排版正文 Char"/>
    <w:link w:val="ae"/>
    <w:qFormat/>
    <w:rPr>
      <w:rFonts w:ascii="仿宋_GB2312" w:eastAsia="仿宋_GB2312" w:hAnsi="Times New Roman" w:cs="Times New Roman"/>
      <w:spacing w:val="8"/>
      <w:kern w:val="0"/>
      <w:sz w:val="28"/>
      <w:szCs w:val="20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35" w:unhideWhenUsed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pPr>
      <w:ind w:firstLineChars="200" w:firstLine="420"/>
    </w:pPr>
    <w:rPr>
      <w:rFonts w:eastAsia="宋体"/>
    </w:rPr>
  </w:style>
  <w:style w:type="paragraph" w:styleId="a4">
    <w:name w:val="caption"/>
    <w:basedOn w:val="a"/>
    <w:next w:val="a"/>
    <w:uiPriority w:val="35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Plain Text"/>
    <w:basedOn w:val="a"/>
    <w:link w:val="Char0"/>
    <w:qFormat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</w:style>
  <w:style w:type="character" w:customStyle="1" w:styleId="Char3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paragraph" w:customStyle="1" w:styleId="CharCharChar">
    <w:name w:val="Char Char Char"/>
    <w:basedOn w:val="a"/>
    <w:qFormat/>
    <w:rPr>
      <w:rFonts w:ascii="Times New Roman" w:eastAsia="宋体" w:hAnsi="Times New Roman" w:cs="Times New Roman"/>
      <w:szCs w:val="24"/>
    </w:rPr>
  </w:style>
  <w:style w:type="paragraph" w:customStyle="1" w:styleId="3">
    <w:name w:val="列出段落3"/>
    <w:basedOn w:val="a"/>
    <w:uiPriority w:val="99"/>
    <w:unhideWhenUsed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5"/>
    <w:qFormat/>
    <w:rPr>
      <w:rFonts w:ascii="宋体" w:eastAsia="宋体" w:hAnsi="Courier New" w:cs="Times New Roman"/>
      <w:szCs w:val="20"/>
    </w:rPr>
  </w:style>
  <w:style w:type="character" w:customStyle="1" w:styleId="Char">
    <w:name w:val="正文缩进 Char"/>
    <w:link w:val="a3"/>
    <w:qFormat/>
    <w:rPr>
      <w:rFonts w:eastAsia="宋体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Char">
    <w:name w:val="段 Char Char"/>
    <w:link w:val="ad"/>
    <w:qFormat/>
    <w:locked/>
    <w:rPr>
      <w:rFonts w:ascii="宋体"/>
      <w:sz w:val="22"/>
    </w:rPr>
  </w:style>
  <w:style w:type="paragraph" w:customStyle="1" w:styleId="ad">
    <w:name w:val="段"/>
    <w:link w:val="Char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Theme="minorEastAsia" w:hAnsiTheme="minorHAnsi" w:cstheme="minorBidi"/>
      <w:kern w:val="2"/>
      <w:sz w:val="22"/>
      <w:szCs w:val="22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sz w:val="18"/>
      <w:szCs w:val="18"/>
    </w:rPr>
  </w:style>
  <w:style w:type="paragraph" w:customStyle="1" w:styleId="ae">
    <w:name w:val="排版正文"/>
    <w:link w:val="Char4"/>
    <w:qFormat/>
    <w:pPr>
      <w:widowControl w:val="0"/>
      <w:spacing w:line="460" w:lineRule="exact"/>
      <w:ind w:firstLineChars="200" w:firstLine="200"/>
      <w:jc w:val="both"/>
    </w:pPr>
    <w:rPr>
      <w:rFonts w:ascii="仿宋_GB2312" w:eastAsia="仿宋_GB2312"/>
      <w:spacing w:val="8"/>
      <w:sz w:val="28"/>
    </w:rPr>
  </w:style>
  <w:style w:type="character" w:customStyle="1" w:styleId="Char4">
    <w:name w:val="排版正文 Char"/>
    <w:link w:val="ae"/>
    <w:qFormat/>
    <w:rPr>
      <w:rFonts w:ascii="仿宋_GB2312" w:eastAsia="仿宋_GB2312" w:hAnsi="Times New Roman" w:cs="Times New Roman"/>
      <w:spacing w:val="8"/>
      <w:kern w:val="0"/>
      <w:sz w:val="28"/>
      <w:szCs w:val="20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7461-534C-41AB-9B4A-04E05284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>CHINA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wangyn</cp:lastModifiedBy>
  <cp:revision>7</cp:revision>
  <dcterms:created xsi:type="dcterms:W3CDTF">2022-06-20T09:08:00Z</dcterms:created>
  <dcterms:modified xsi:type="dcterms:W3CDTF">2022-10-18T11:15:00Z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FB3DF916F0044E959AE0245AFD190055</vt:lpwstr>
  </property>
</Properties>
</file>