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25AC2" w14:textId="77777777" w:rsidR="00880076" w:rsidRDefault="00000000">
      <w:pPr>
        <w:widowControl/>
        <w:jc w:val="center"/>
        <w:rPr>
          <w:rFonts w:ascii="Times New Roman" w:hAnsi="Times New Roman" w:cs="Times New Roman"/>
          <w:b/>
          <w:kern w:val="0"/>
          <w:sz w:val="30"/>
          <w:szCs w:val="30"/>
        </w:rPr>
      </w:pPr>
      <w:r>
        <w:rPr>
          <w:rFonts w:ascii="Times New Roman" w:hAnsi="Times New Roman" w:cs="Times New Roman"/>
          <w:b/>
          <w:kern w:val="0"/>
          <w:sz w:val="30"/>
          <w:szCs w:val="30"/>
        </w:rPr>
        <w:t>浙江中一检测研究院股份有限公司职业卫生网上公开信息表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8"/>
        <w:gridCol w:w="2871"/>
        <w:gridCol w:w="1302"/>
        <w:gridCol w:w="56"/>
        <w:gridCol w:w="2315"/>
      </w:tblGrid>
      <w:tr w:rsidR="00880076" w14:paraId="6CBE8356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0B039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单位名称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555C31" w14:textId="20E2274E" w:rsidR="00880076" w:rsidRPr="00784E1E" w:rsidRDefault="006A647B" w:rsidP="001C6713">
            <w:pPr>
              <w:spacing w:line="360" w:lineRule="exact"/>
              <w:rPr>
                <w:rFonts w:ascii="Times New Roman" w:hAnsi="Times New Roman" w:cs="Times New Roman"/>
              </w:rPr>
            </w:pPr>
            <w:r w:rsidRPr="006A647B">
              <w:rPr>
                <w:rFonts w:ascii="Times New Roman" w:hAnsi="Times New Roman" w:cs="Times New Roman" w:hint="eastAsia"/>
              </w:rPr>
              <w:t>国能浙江宁海发电有限公司</w:t>
            </w:r>
          </w:p>
        </w:tc>
      </w:tr>
      <w:tr w:rsidR="00880076" w14:paraId="0E26E9F4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C17BA4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单位地址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B13718" w14:textId="30FACEF4" w:rsidR="00880076" w:rsidRDefault="006A647B">
            <w:pPr>
              <w:spacing w:line="360" w:lineRule="exact"/>
              <w:rPr>
                <w:rFonts w:ascii="Times New Roman" w:hAnsi="Times New Roman" w:cs="Times New Roman"/>
              </w:rPr>
            </w:pPr>
            <w:r w:rsidRPr="006A647B">
              <w:rPr>
                <w:rFonts w:ascii="Times New Roman" w:hAnsi="Times New Roman" w:cs="Times New Roman"/>
              </w:rPr>
              <w:t>浙江省宁波市宁海县强蛟镇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B5880" w14:textId="77777777" w:rsidR="00880076" w:rsidRDefault="00000000">
            <w:pPr>
              <w:spacing w:line="3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联系人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F1CF6" w14:textId="29EAEC95" w:rsidR="00880076" w:rsidRDefault="006A647B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陆山</w:t>
            </w:r>
          </w:p>
        </w:tc>
      </w:tr>
      <w:tr w:rsidR="00880076" w14:paraId="67F445E2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9EE4A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项目名称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674CA5" w14:textId="44644098" w:rsidR="00880076" w:rsidRDefault="006A647B" w:rsidP="006A647B">
            <w:pPr>
              <w:spacing w:line="360" w:lineRule="exact"/>
              <w:rPr>
                <w:rFonts w:ascii="Times New Roman" w:hAnsi="Times New Roman" w:cs="Times New Roman"/>
              </w:rPr>
            </w:pPr>
            <w:r w:rsidRPr="006A647B">
              <w:rPr>
                <w:rFonts w:ascii="Times New Roman" w:hAnsi="Times New Roman" w:cs="Times New Roman" w:hint="eastAsia"/>
              </w:rPr>
              <w:t>国能浙江宁海发电有限公司一期、二期氨水集中供应改造项目职业病危害预评价报告</w:t>
            </w:r>
          </w:p>
        </w:tc>
      </w:tr>
      <w:tr w:rsidR="00880076" w14:paraId="0E9BAA1B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29D754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技术服务项目组员名单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367E64" w14:textId="696FB53A" w:rsidR="00880076" w:rsidRDefault="00000000">
            <w:pPr>
              <w:spacing w:line="36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</w:rPr>
              <w:t>王文燕、纪燕平</w:t>
            </w:r>
            <w:r w:rsidR="006A647B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、刘丽</w:t>
            </w:r>
            <w:r w:rsidR="00D11B2E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</w:p>
        </w:tc>
      </w:tr>
      <w:tr w:rsidR="00880076" w14:paraId="521C2627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D9973E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现场调查时间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BD94D" w14:textId="2B577696" w:rsidR="00880076" w:rsidRDefault="00784E1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</w:tr>
      <w:tr w:rsidR="00880076" w14:paraId="1D1E39DE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F09570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现场调查技术人员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A1B969" w14:textId="1BF8BE6E" w:rsidR="00880076" w:rsidRDefault="00784E1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B52D52C" w14:textId="2D623078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企业陪同人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E5A2" w14:textId="2641FB7E" w:rsidR="00880076" w:rsidRDefault="00784E1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</w:tr>
      <w:tr w:rsidR="00880076" w14:paraId="47324C16" w14:textId="77777777">
        <w:trPr>
          <w:trHeight w:val="2082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9EAE1A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现场调查图像证明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9D49F" w14:textId="30549202" w:rsidR="00880076" w:rsidRDefault="00880076">
            <w:pPr>
              <w:spacing w:line="360" w:lineRule="exact"/>
              <w:rPr>
                <w:rFonts w:ascii="Times New Roman" w:hAnsi="Times New Roman" w:cs="Times New Roman"/>
              </w:rPr>
            </w:pPr>
          </w:p>
          <w:p w14:paraId="1FAE7B94" w14:textId="51FECD25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03C7AFDE" w14:textId="53FE80C5" w:rsidR="00880076" w:rsidRDefault="00784E1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  <w:p w14:paraId="1EB28120" w14:textId="46934275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41105D90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2BE23099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1F6F201F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05300421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1E1B28AD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12F441A7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3F875E1D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880076" w14:paraId="4970944C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9DC1C1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现场采样、检测时间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1EFA2F" w14:textId="375E6DC8" w:rsidR="00880076" w:rsidRDefault="00784E1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</w:tr>
      <w:tr w:rsidR="00880076" w14:paraId="23CECEC1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F5FC6D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现场采样、检测人员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E1D31D" w14:textId="04E98897" w:rsidR="00880076" w:rsidRDefault="00784E1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6CE092" w14:textId="707B45BF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企业陪同人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EFFD22" w14:textId="72DA32A9" w:rsidR="00880076" w:rsidRDefault="00784E1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</w:tr>
      <w:tr w:rsidR="00880076" w14:paraId="4A6C99EC" w14:textId="77777777">
        <w:trPr>
          <w:trHeight w:val="567"/>
          <w:jc w:val="center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DE8DF1" w14:textId="77777777" w:rsidR="00880076" w:rsidRDefault="00000000">
            <w:pPr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现场采样、检测图像证明</w:t>
            </w:r>
          </w:p>
        </w:tc>
        <w:tc>
          <w:tcPr>
            <w:tcW w:w="6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F82980" w14:textId="37721CC9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765CC9E5" w14:textId="3CA65458" w:rsidR="00880076" w:rsidRDefault="00784E1E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  <w:p w14:paraId="60BA5172" w14:textId="228F86AC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66D37AF9" w14:textId="7931E7C8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5A218643" w14:textId="0BDCE60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53289014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562C4401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7B39B40D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  <w:p w14:paraId="6FBD40D2" w14:textId="77777777" w:rsidR="00880076" w:rsidRDefault="00880076">
            <w:pPr>
              <w:spacing w:line="36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4359C049" w14:textId="77777777" w:rsidR="00880076" w:rsidRDefault="00880076">
      <w:pPr>
        <w:widowControl/>
        <w:jc w:val="left"/>
        <w:rPr>
          <w:rFonts w:ascii="Times New Roman" w:hAnsi="Times New Roman" w:cs="Times New Roman"/>
        </w:rPr>
      </w:pPr>
    </w:p>
    <w:sectPr w:rsidR="008800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30BAD" w14:textId="77777777" w:rsidR="00326293" w:rsidRDefault="00326293" w:rsidP="00D11B2E">
      <w:r>
        <w:separator/>
      </w:r>
    </w:p>
  </w:endnote>
  <w:endnote w:type="continuationSeparator" w:id="0">
    <w:p w14:paraId="58879529" w14:textId="77777777" w:rsidR="00326293" w:rsidRDefault="00326293" w:rsidP="00D11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7B30B" w14:textId="77777777" w:rsidR="00326293" w:rsidRDefault="00326293" w:rsidP="00D11B2E">
      <w:r>
        <w:separator/>
      </w:r>
    </w:p>
  </w:footnote>
  <w:footnote w:type="continuationSeparator" w:id="0">
    <w:p w14:paraId="3F4A140F" w14:textId="77777777" w:rsidR="00326293" w:rsidRDefault="00326293" w:rsidP="00D11B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WJhZjBmYTJlZmMxYmNkMDE0YmI5ZTU3NjhlOTY1ZWYifQ=="/>
  </w:docVars>
  <w:rsids>
    <w:rsidRoot w:val="00F86064"/>
    <w:rsid w:val="00000D9B"/>
    <w:rsid w:val="000175E6"/>
    <w:rsid w:val="00066E4A"/>
    <w:rsid w:val="0007449E"/>
    <w:rsid w:val="000B3E89"/>
    <w:rsid w:val="000C0B85"/>
    <w:rsid w:val="000D13EE"/>
    <w:rsid w:val="00117396"/>
    <w:rsid w:val="001310E9"/>
    <w:rsid w:val="001C4E31"/>
    <w:rsid w:val="001C6713"/>
    <w:rsid w:val="001E7DE2"/>
    <w:rsid w:val="001F7794"/>
    <w:rsid w:val="00257880"/>
    <w:rsid w:val="00292A23"/>
    <w:rsid w:val="002B4027"/>
    <w:rsid w:val="002B79F4"/>
    <w:rsid w:val="002E4451"/>
    <w:rsid w:val="002F5B03"/>
    <w:rsid w:val="00316860"/>
    <w:rsid w:val="00326293"/>
    <w:rsid w:val="00352CD4"/>
    <w:rsid w:val="003538C4"/>
    <w:rsid w:val="003715AA"/>
    <w:rsid w:val="00383FF7"/>
    <w:rsid w:val="003A320B"/>
    <w:rsid w:val="003D3E4E"/>
    <w:rsid w:val="003D5BBC"/>
    <w:rsid w:val="003F7C0A"/>
    <w:rsid w:val="00441BA5"/>
    <w:rsid w:val="004434E9"/>
    <w:rsid w:val="00464609"/>
    <w:rsid w:val="004722C1"/>
    <w:rsid w:val="0047678A"/>
    <w:rsid w:val="004947A5"/>
    <w:rsid w:val="0049607B"/>
    <w:rsid w:val="004E7691"/>
    <w:rsid w:val="00532D36"/>
    <w:rsid w:val="00546B0A"/>
    <w:rsid w:val="00571DDF"/>
    <w:rsid w:val="005733DA"/>
    <w:rsid w:val="00573F7B"/>
    <w:rsid w:val="005C692F"/>
    <w:rsid w:val="005E7E10"/>
    <w:rsid w:val="0060112C"/>
    <w:rsid w:val="00640936"/>
    <w:rsid w:val="0065669F"/>
    <w:rsid w:val="0067127F"/>
    <w:rsid w:val="00682A42"/>
    <w:rsid w:val="00682F49"/>
    <w:rsid w:val="006A26C7"/>
    <w:rsid w:val="006A647B"/>
    <w:rsid w:val="006D6198"/>
    <w:rsid w:val="00730E06"/>
    <w:rsid w:val="00735CAF"/>
    <w:rsid w:val="00762577"/>
    <w:rsid w:val="00767A59"/>
    <w:rsid w:val="00784E1E"/>
    <w:rsid w:val="007973D8"/>
    <w:rsid w:val="007B123E"/>
    <w:rsid w:val="007C7FC2"/>
    <w:rsid w:val="007E00E7"/>
    <w:rsid w:val="008061BA"/>
    <w:rsid w:val="00823C52"/>
    <w:rsid w:val="00880076"/>
    <w:rsid w:val="008801FE"/>
    <w:rsid w:val="008A66CF"/>
    <w:rsid w:val="008E7FD2"/>
    <w:rsid w:val="008F5FA6"/>
    <w:rsid w:val="00921599"/>
    <w:rsid w:val="00922F7F"/>
    <w:rsid w:val="00937E4E"/>
    <w:rsid w:val="00943A20"/>
    <w:rsid w:val="00957498"/>
    <w:rsid w:val="009A512D"/>
    <w:rsid w:val="00A125CE"/>
    <w:rsid w:val="00A22583"/>
    <w:rsid w:val="00A24A83"/>
    <w:rsid w:val="00A65705"/>
    <w:rsid w:val="00AC00B1"/>
    <w:rsid w:val="00AC3A7F"/>
    <w:rsid w:val="00AC3F1D"/>
    <w:rsid w:val="00B04025"/>
    <w:rsid w:val="00B17E07"/>
    <w:rsid w:val="00B23E9B"/>
    <w:rsid w:val="00B33FF7"/>
    <w:rsid w:val="00B42FEA"/>
    <w:rsid w:val="00BC7449"/>
    <w:rsid w:val="00BF6EC1"/>
    <w:rsid w:val="00C23799"/>
    <w:rsid w:val="00C64AC8"/>
    <w:rsid w:val="00C91826"/>
    <w:rsid w:val="00CB094B"/>
    <w:rsid w:val="00CC1A66"/>
    <w:rsid w:val="00CC437B"/>
    <w:rsid w:val="00CC705B"/>
    <w:rsid w:val="00CF28E4"/>
    <w:rsid w:val="00CF4DCB"/>
    <w:rsid w:val="00D0513A"/>
    <w:rsid w:val="00D10F96"/>
    <w:rsid w:val="00D11B2E"/>
    <w:rsid w:val="00D27ED1"/>
    <w:rsid w:val="00D85801"/>
    <w:rsid w:val="00DA44D0"/>
    <w:rsid w:val="00DD78EF"/>
    <w:rsid w:val="00E131B1"/>
    <w:rsid w:val="00E611E3"/>
    <w:rsid w:val="00E92E0F"/>
    <w:rsid w:val="00EC62F7"/>
    <w:rsid w:val="00EC658B"/>
    <w:rsid w:val="00EE3D64"/>
    <w:rsid w:val="00EF3168"/>
    <w:rsid w:val="00F22F39"/>
    <w:rsid w:val="00F27EB9"/>
    <w:rsid w:val="00F86064"/>
    <w:rsid w:val="420639D9"/>
    <w:rsid w:val="6882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825555"/>
  <w15:docId w15:val="{B054EF3B-7EA9-459D-9E6C-90DC9EAF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a4"/>
    <w:qFormat/>
    <w:pPr>
      <w:ind w:firstLineChars="200" w:firstLine="420"/>
    </w:pPr>
    <w:rPr>
      <w:rFonts w:eastAsia="宋体"/>
    </w:rPr>
  </w:style>
  <w:style w:type="paragraph" w:styleId="a5">
    <w:name w:val="caption"/>
    <w:basedOn w:val="a"/>
    <w:next w:val="a"/>
    <w:uiPriority w:val="35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Plain Text"/>
    <w:basedOn w:val="a"/>
    <w:link w:val="a7"/>
    <w:qFormat/>
    <w:rPr>
      <w:rFonts w:ascii="宋体" w:eastAsia="宋体" w:hAnsi="Courier New" w:cs="Times New Roman"/>
      <w:szCs w:val="20"/>
    </w:rPr>
  </w:style>
  <w:style w:type="paragraph" w:styleId="a8">
    <w:name w:val="Balloon Text"/>
    <w:basedOn w:val="a"/>
    <w:link w:val="a9"/>
    <w:uiPriority w:val="99"/>
    <w:semiHidden/>
    <w:unhideWhenUsed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f">
    <w:name w:val="Table Grid"/>
    <w:basedOn w:val="a1"/>
    <w:qFormat/>
    <w:pPr>
      <w:widowControl w:val="0"/>
      <w:jc w:val="both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age number"/>
    <w:basedOn w:val="a0"/>
    <w:qFormat/>
  </w:style>
  <w:style w:type="character" w:customStyle="1" w:styleId="ad">
    <w:name w:val="页眉 字符"/>
    <w:basedOn w:val="a0"/>
    <w:link w:val="ac"/>
    <w:uiPriority w:val="99"/>
    <w:qFormat/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Pr>
      <w:sz w:val="18"/>
      <w:szCs w:val="18"/>
    </w:rPr>
  </w:style>
  <w:style w:type="paragraph" w:customStyle="1" w:styleId="CharCharChar">
    <w:name w:val="Char Char Char"/>
    <w:basedOn w:val="a"/>
    <w:rPr>
      <w:rFonts w:ascii="Times New Roman" w:eastAsia="宋体" w:hAnsi="Times New Roman" w:cs="Times New Roman"/>
      <w:szCs w:val="24"/>
    </w:rPr>
  </w:style>
  <w:style w:type="paragraph" w:customStyle="1" w:styleId="3">
    <w:name w:val="列出段落3"/>
    <w:basedOn w:val="a"/>
    <w:uiPriority w:val="99"/>
    <w:unhideWhenUsed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7">
    <w:name w:val="纯文本 字符"/>
    <w:basedOn w:val="a0"/>
    <w:link w:val="a6"/>
    <w:qFormat/>
    <w:rPr>
      <w:rFonts w:ascii="宋体" w:eastAsia="宋体" w:hAnsi="Courier New" w:cs="Times New Roman"/>
      <w:szCs w:val="20"/>
    </w:rPr>
  </w:style>
  <w:style w:type="character" w:customStyle="1" w:styleId="a4">
    <w:name w:val="正文缩进 字符"/>
    <w:link w:val="a3"/>
    <w:qFormat/>
    <w:rPr>
      <w:rFonts w:eastAsia="宋体"/>
    </w:rPr>
  </w:style>
  <w:style w:type="paragraph" w:styleId="af1">
    <w:name w:val="List Paragraph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CharChar">
    <w:name w:val="段 Char Char"/>
    <w:link w:val="af2"/>
    <w:qFormat/>
    <w:locked/>
    <w:rPr>
      <w:rFonts w:ascii="宋体"/>
      <w:sz w:val="22"/>
    </w:rPr>
  </w:style>
  <w:style w:type="paragraph" w:customStyle="1" w:styleId="af2">
    <w:name w:val="段"/>
    <w:link w:val="CharChar"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Theme="minorEastAsia" w:hAnsiTheme="minorHAnsi" w:cstheme="minorBidi"/>
      <w:kern w:val="2"/>
      <w:sz w:val="22"/>
      <w:szCs w:val="22"/>
    </w:rPr>
  </w:style>
  <w:style w:type="character" w:customStyle="1" w:styleId="a9">
    <w:name w:val="批注框文本 字符"/>
    <w:basedOn w:val="a0"/>
    <w:link w:val="a8"/>
    <w:uiPriority w:val="99"/>
    <w:semiHidden/>
    <w:qFormat/>
    <w:rPr>
      <w:sz w:val="18"/>
      <w:szCs w:val="18"/>
    </w:rPr>
  </w:style>
  <w:style w:type="paragraph" w:customStyle="1" w:styleId="af3">
    <w:name w:val="排版正文"/>
    <w:link w:val="Char"/>
    <w:qFormat/>
    <w:pPr>
      <w:widowControl w:val="0"/>
      <w:spacing w:line="460" w:lineRule="exact"/>
      <w:ind w:firstLineChars="200" w:firstLine="200"/>
      <w:jc w:val="both"/>
    </w:pPr>
    <w:rPr>
      <w:rFonts w:ascii="仿宋_GB2312" w:eastAsia="仿宋_GB2312" w:hAnsi="Times New Roman" w:cs="Times New Roman"/>
      <w:spacing w:val="8"/>
      <w:sz w:val="28"/>
    </w:rPr>
  </w:style>
  <w:style w:type="character" w:customStyle="1" w:styleId="Char">
    <w:name w:val="排版正文 Char"/>
    <w:link w:val="af3"/>
    <w:qFormat/>
    <w:rPr>
      <w:rFonts w:ascii="仿宋_GB2312" w:eastAsia="仿宋_GB2312" w:hAnsi="Times New Roman" w:cs="Times New Roman"/>
      <w:spacing w:val="8"/>
      <w:kern w:val="0"/>
      <w:sz w:val="28"/>
      <w:szCs w:val="20"/>
    </w:rPr>
  </w:style>
  <w:style w:type="character" w:customStyle="1" w:styleId="20">
    <w:name w:val="标题 2 字符"/>
    <w:basedOn w:val="a0"/>
    <w:link w:val="2"/>
    <w:qFormat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DBC86-1784-40EB-860E-EC70ADEF9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</Words>
  <Characters>213</Characters>
  <Application>Microsoft Office Word</Application>
  <DocSecurity>0</DocSecurity>
  <Lines>1</Lines>
  <Paragraphs>1</Paragraphs>
  <ScaleCrop>false</ScaleCrop>
  <Company>CHINA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文燕 王</cp:lastModifiedBy>
  <cp:revision>27</cp:revision>
  <dcterms:created xsi:type="dcterms:W3CDTF">2022-06-20T09:08:00Z</dcterms:created>
  <dcterms:modified xsi:type="dcterms:W3CDTF">2026-09-08T02:40:00Z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5CBE61BB44D64C7383310545089227DE_12</vt:lpwstr>
  </property>
</Properties>
</file>