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60301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603019" w:rsidRPr="00D0513A" w:rsidRDefault="0060301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03019" w:rsidRPr="002307C0" w:rsidRDefault="00603019" w:rsidP="00EA2A71">
            <w:pPr>
              <w:spacing w:line="360" w:lineRule="exact"/>
              <w:rPr>
                <w:rFonts w:asciiTheme="minorEastAsia" w:hAnsiTheme="minorEastAsia" w:cs="Times New Roman"/>
                <w:color w:val="000000" w:themeColor="text1"/>
                <w:szCs w:val="21"/>
              </w:rPr>
            </w:pPr>
            <w:r w:rsidRPr="002307C0">
              <w:rPr>
                <w:rFonts w:asciiTheme="minorEastAsia" w:hAnsiTheme="minorEastAsia" w:cs="Times New Roman"/>
                <w:color w:val="000000" w:themeColor="text1"/>
                <w:szCs w:val="21"/>
              </w:rPr>
              <w:t>浙江卓锋轻合金有限公司</w:t>
            </w:r>
          </w:p>
        </w:tc>
      </w:tr>
      <w:tr w:rsidR="0060301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603019" w:rsidRPr="00D0513A" w:rsidRDefault="0060301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03019" w:rsidRPr="002307C0" w:rsidRDefault="00603019" w:rsidP="00EA2A71">
            <w:pPr>
              <w:spacing w:line="360" w:lineRule="exact"/>
              <w:rPr>
                <w:rFonts w:asciiTheme="minorEastAsia" w:hAnsiTheme="minorEastAsia" w:cs="Times New Roman"/>
                <w:color w:val="000000" w:themeColor="text1"/>
                <w:szCs w:val="21"/>
              </w:rPr>
            </w:pPr>
            <w:r w:rsidRPr="002307C0">
              <w:rPr>
                <w:rFonts w:asciiTheme="minorEastAsia" w:hAnsiTheme="minorEastAsia" w:cs="Times New Roman"/>
                <w:color w:val="000000" w:themeColor="text1"/>
                <w:szCs w:val="21"/>
              </w:rPr>
              <w:t>新昌县高新园区羽林街道拔茅村（2021年工20号）地块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603019" w:rsidRPr="00D0513A" w:rsidRDefault="00603019" w:rsidP="00EA2A7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03019" w:rsidRPr="00D0513A" w:rsidRDefault="00603019" w:rsidP="00EA2A71">
            <w:pPr>
              <w:spacing w:line="360" w:lineRule="exact"/>
              <w:rPr>
                <w:rFonts w:asciiTheme="minorEastAsia" w:hAnsiTheme="minorEastAsia" w:cs="Times New Roman"/>
                <w:szCs w:val="21"/>
              </w:rPr>
            </w:pPr>
            <w:r>
              <w:rPr>
                <w:rFonts w:hint="eastAsia"/>
                <w:szCs w:val="21"/>
              </w:rPr>
              <w:t>张金萍</w:t>
            </w:r>
          </w:p>
        </w:tc>
      </w:tr>
      <w:tr w:rsidR="0060301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603019" w:rsidRPr="00D0513A" w:rsidRDefault="00603019"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03019" w:rsidRPr="00D0513A" w:rsidRDefault="00603019" w:rsidP="00F6434A">
            <w:pPr>
              <w:spacing w:line="360" w:lineRule="exact"/>
              <w:rPr>
                <w:rFonts w:asciiTheme="minorEastAsia" w:hAnsiTheme="minorEastAsia" w:cs="Times New Roman"/>
                <w:color w:val="000000"/>
                <w:szCs w:val="21"/>
              </w:rPr>
            </w:pPr>
            <w:r w:rsidRPr="002307C0">
              <w:rPr>
                <w:rFonts w:asciiTheme="minorEastAsia" w:hAnsiTheme="minorEastAsia" w:cs="Times New Roman"/>
                <w:color w:val="000000" w:themeColor="text1"/>
                <w:szCs w:val="21"/>
              </w:rPr>
              <w:t>浙江卓锋轻合金有限公司年产80万套汽车铝合金轮毂生产项目</w:t>
            </w:r>
            <w:r w:rsidRPr="00F81591">
              <w:rPr>
                <w:rFonts w:asciiTheme="minorEastAsia" w:hAnsiTheme="minorEastAsia" w:cs="Times New Roman" w:hint="eastAsia"/>
                <w:color w:val="000000" w:themeColor="text1"/>
                <w:szCs w:val="21"/>
              </w:rPr>
              <w:t>职业病危害预评价报告</w:t>
            </w:r>
          </w:p>
        </w:tc>
      </w:tr>
      <w:tr w:rsidR="0060301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603019" w:rsidRPr="00D0513A" w:rsidRDefault="00603019"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603019" w:rsidRPr="00D0513A" w:rsidRDefault="00603019" w:rsidP="00F81591">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柴义苏、柳晓静、纪燕平、井瑜、高真真</w:t>
            </w:r>
          </w:p>
        </w:tc>
      </w:tr>
      <w:tr w:rsidR="0060301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603019" w:rsidRPr="00D0513A" w:rsidRDefault="0060301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603019" w:rsidRPr="00D0513A" w:rsidRDefault="00603019"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60301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603019" w:rsidRPr="00D0513A" w:rsidRDefault="0060301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603019" w:rsidRPr="00D0513A" w:rsidRDefault="00603019"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603019" w:rsidRPr="00D0513A" w:rsidRDefault="0060301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603019" w:rsidRPr="00D0513A" w:rsidRDefault="00603019"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603019"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603019" w:rsidRPr="00D0513A" w:rsidRDefault="0060301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tc>
      </w:tr>
      <w:tr w:rsidR="0060301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603019" w:rsidRPr="00D0513A" w:rsidRDefault="0060301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03019" w:rsidRPr="00D0513A" w:rsidRDefault="00603019" w:rsidP="00063593">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60301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603019" w:rsidRPr="00D0513A" w:rsidRDefault="00603019"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03019" w:rsidRPr="00D0513A" w:rsidRDefault="00603019"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603019" w:rsidRPr="00D0513A" w:rsidRDefault="00603019"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603019" w:rsidRPr="00D0513A" w:rsidRDefault="00603019" w:rsidP="008B3181">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603019"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603019" w:rsidRPr="00D0513A" w:rsidRDefault="00603019"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p w:rsidR="00603019" w:rsidRPr="00D0513A" w:rsidRDefault="00603019"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48F" w:rsidRDefault="0044648F" w:rsidP="00F86064">
      <w:r>
        <w:separator/>
      </w:r>
    </w:p>
  </w:endnote>
  <w:endnote w:type="continuationSeparator" w:id="0">
    <w:p w:rsidR="0044648F" w:rsidRDefault="0044648F"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48F" w:rsidRDefault="0044648F" w:rsidP="00F86064">
      <w:r>
        <w:separator/>
      </w:r>
    </w:p>
  </w:footnote>
  <w:footnote w:type="continuationSeparator" w:id="0">
    <w:p w:rsidR="0044648F" w:rsidRDefault="0044648F"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BE2"/>
    <w:rsid w:val="000175E6"/>
    <w:rsid w:val="00063593"/>
    <w:rsid w:val="0007449E"/>
    <w:rsid w:val="00091A9C"/>
    <w:rsid w:val="000B3E89"/>
    <w:rsid w:val="000C0B85"/>
    <w:rsid w:val="000C49BF"/>
    <w:rsid w:val="000F3258"/>
    <w:rsid w:val="0012345B"/>
    <w:rsid w:val="001C1EC3"/>
    <w:rsid w:val="001C4E31"/>
    <w:rsid w:val="001E56F4"/>
    <w:rsid w:val="00257880"/>
    <w:rsid w:val="002B4027"/>
    <w:rsid w:val="002B79F4"/>
    <w:rsid w:val="003125FC"/>
    <w:rsid w:val="00316860"/>
    <w:rsid w:val="00352CD4"/>
    <w:rsid w:val="003715AA"/>
    <w:rsid w:val="003760E1"/>
    <w:rsid w:val="003D3E4E"/>
    <w:rsid w:val="003D5BBC"/>
    <w:rsid w:val="003D649A"/>
    <w:rsid w:val="003F7C0A"/>
    <w:rsid w:val="004402F2"/>
    <w:rsid w:val="0044648F"/>
    <w:rsid w:val="00464609"/>
    <w:rsid w:val="00481FF2"/>
    <w:rsid w:val="0049607B"/>
    <w:rsid w:val="004B5F49"/>
    <w:rsid w:val="004C2996"/>
    <w:rsid w:val="004E7691"/>
    <w:rsid w:val="004F020A"/>
    <w:rsid w:val="00546B0A"/>
    <w:rsid w:val="00571DDF"/>
    <w:rsid w:val="005A557E"/>
    <w:rsid w:val="005A6A60"/>
    <w:rsid w:val="005C692F"/>
    <w:rsid w:val="005C7D66"/>
    <w:rsid w:val="005E7E10"/>
    <w:rsid w:val="0060112C"/>
    <w:rsid w:val="00603019"/>
    <w:rsid w:val="00612A8B"/>
    <w:rsid w:val="0064686C"/>
    <w:rsid w:val="0067127F"/>
    <w:rsid w:val="00682F49"/>
    <w:rsid w:val="006D6198"/>
    <w:rsid w:val="00730E06"/>
    <w:rsid w:val="00735CAF"/>
    <w:rsid w:val="00782285"/>
    <w:rsid w:val="00790D1D"/>
    <w:rsid w:val="007956CF"/>
    <w:rsid w:val="008150B4"/>
    <w:rsid w:val="00896741"/>
    <w:rsid w:val="008C43DE"/>
    <w:rsid w:val="008F0C70"/>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92F25"/>
    <w:rsid w:val="00CB094B"/>
    <w:rsid w:val="00CC437B"/>
    <w:rsid w:val="00CC54C3"/>
    <w:rsid w:val="00CF28E4"/>
    <w:rsid w:val="00CF4DCB"/>
    <w:rsid w:val="00D0513A"/>
    <w:rsid w:val="00D66254"/>
    <w:rsid w:val="00D73B43"/>
    <w:rsid w:val="00D85801"/>
    <w:rsid w:val="00DA44D0"/>
    <w:rsid w:val="00DA4EEB"/>
    <w:rsid w:val="00DD78EF"/>
    <w:rsid w:val="00E131B1"/>
    <w:rsid w:val="00E673D7"/>
    <w:rsid w:val="00EC62F7"/>
    <w:rsid w:val="00EC658B"/>
    <w:rsid w:val="00EE3D64"/>
    <w:rsid w:val="00F27EB9"/>
    <w:rsid w:val="00F67FD5"/>
    <w:rsid w:val="00F81591"/>
    <w:rsid w:val="00F86064"/>
    <w:rsid w:val="00FF2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7CB91-E99A-4268-866E-6940BFB31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40</Words>
  <Characters>232</Characters>
  <Application>Microsoft Office Word</Application>
  <DocSecurity>0</DocSecurity>
  <Lines>1</Lines>
  <Paragraphs>1</Paragraphs>
  <ScaleCrop>false</ScaleCrop>
  <Company>CHINA</Company>
  <LinksUpToDate>false</LinksUpToDate>
  <CharactersWithSpaces>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MURPHY</cp:lastModifiedBy>
  <cp:revision>21</cp:revision>
  <dcterms:created xsi:type="dcterms:W3CDTF">2022-06-20T09:08:00Z</dcterms:created>
  <dcterms:modified xsi:type="dcterms:W3CDTF">2024-09-14T08:19:00Z</dcterms:modified>
</cp:coreProperties>
</file>